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B1" w:rsidRPr="00D15321" w:rsidRDefault="00C837B1" w:rsidP="000D384D">
      <w:pPr>
        <w:shd w:val="clear" w:color="auto" w:fill="FEFEFE"/>
        <w:spacing w:after="0" w:line="276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15321"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  <w:r w:rsidR="000D384D" w:rsidRPr="00D15321">
        <w:rPr>
          <w:rFonts w:ascii="Times New Roman" w:eastAsia="Calibri" w:hAnsi="Times New Roman" w:cs="Times New Roman"/>
          <w:b/>
          <w:sz w:val="24"/>
          <w:szCs w:val="24"/>
        </w:rPr>
        <w:t xml:space="preserve"> към РЕШЕНИЕ № 101</w:t>
      </w:r>
    </w:p>
    <w:p w:rsidR="00C837B1" w:rsidRPr="00D15321" w:rsidRDefault="00C837B1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7B1" w:rsidRPr="00D15321" w:rsidRDefault="00C837B1" w:rsidP="003E5D6B">
      <w:pPr>
        <w:shd w:val="clear" w:color="auto" w:fill="FEFEFE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5321">
        <w:rPr>
          <w:rFonts w:ascii="Times New Roman" w:eastAsia="Calibri" w:hAnsi="Times New Roman" w:cs="Times New Roman"/>
          <w:b/>
          <w:sz w:val="24"/>
          <w:szCs w:val="24"/>
        </w:rPr>
        <w:t>ОПЕРАТИВЕН ПЛАН</w:t>
      </w:r>
    </w:p>
    <w:p w:rsidR="00C837B1" w:rsidRPr="00D15321" w:rsidRDefault="00C837B1" w:rsidP="003E5D6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32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организацията на работата в РИК-Шумен в деня на изборите</w:t>
      </w:r>
    </w:p>
    <w:p w:rsidR="00C837B1" w:rsidRPr="00D15321" w:rsidRDefault="00C837B1" w:rsidP="003E5D6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народни представители на </w:t>
      </w:r>
      <w:r w:rsidR="00E160AE" w:rsidRPr="00D15321">
        <w:rPr>
          <w:rFonts w:ascii="Times New Roman" w:eastAsia="Times New Roman" w:hAnsi="Times New Roman" w:cs="Times New Roman"/>
          <w:sz w:val="24"/>
          <w:szCs w:val="24"/>
          <w:lang w:eastAsia="bg-BG"/>
        </w:rPr>
        <w:t>2 окто</w:t>
      </w:r>
      <w:r w:rsidRPr="00D15321">
        <w:rPr>
          <w:rFonts w:ascii="Times New Roman" w:eastAsia="Times New Roman" w:hAnsi="Times New Roman" w:cs="Times New Roman"/>
          <w:sz w:val="24"/>
          <w:szCs w:val="24"/>
          <w:lang w:eastAsia="bg-BG"/>
        </w:rPr>
        <w:t>мври 202</w:t>
      </w:r>
      <w:r w:rsidR="00E160AE" w:rsidRPr="00D1532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D15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C837B1" w:rsidRPr="00D15321" w:rsidRDefault="00C837B1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0AE" w:rsidRPr="00D15321" w:rsidRDefault="00C837B1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321">
        <w:rPr>
          <w:rFonts w:ascii="Times New Roman" w:eastAsia="Calibri" w:hAnsi="Times New Roman" w:cs="Times New Roman"/>
          <w:sz w:val="24"/>
          <w:szCs w:val="24"/>
        </w:rPr>
        <w:t>1.</w:t>
      </w:r>
      <w:r w:rsidRPr="00D15321">
        <w:rPr>
          <w:rFonts w:ascii="Times New Roman" w:eastAsia="Calibri" w:hAnsi="Times New Roman" w:cs="Times New Roman"/>
          <w:sz w:val="24"/>
          <w:szCs w:val="24"/>
        </w:rPr>
        <w:tab/>
      </w:r>
      <w:r w:rsidR="00E160AE" w:rsidRPr="00D15321">
        <w:rPr>
          <w:rFonts w:ascii="Times New Roman" w:eastAsia="Calibri" w:hAnsi="Times New Roman" w:cs="Times New Roman"/>
          <w:sz w:val="24"/>
          <w:szCs w:val="24"/>
        </w:rPr>
        <w:t>Районна избирателна комисия Шумен работи в изборния ден в сградата на Областна администрация Шумен, на адрес гр. Шумен, бул. „Славянски“ №30, ет. 1, Заседателна зала до 16:00ч. След този час продължава работата си в сградата на многофункционална зала „Арена Шумен“, с адрес гр. Шумен, ул. „Марица“ №111, голяма зала.</w:t>
      </w:r>
    </w:p>
    <w:p w:rsidR="00C837B1" w:rsidRPr="00D15321" w:rsidRDefault="00E160AE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32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C837B1" w:rsidRPr="00D15321">
        <w:rPr>
          <w:rFonts w:ascii="Times New Roman" w:eastAsia="Calibri" w:hAnsi="Times New Roman" w:cs="Times New Roman"/>
          <w:sz w:val="24"/>
          <w:szCs w:val="24"/>
        </w:rPr>
        <w:t>Незабавно след откриване на изборния ден, но не по-късно от 7,40 ч. РИК въвежда в електронната платформа cik.is-bg.net инфор</w:t>
      </w:r>
      <w:bookmarkStart w:id="0" w:name="_GoBack"/>
      <w:bookmarkEnd w:id="0"/>
      <w:r w:rsidR="00C837B1" w:rsidRPr="00D15321">
        <w:rPr>
          <w:rFonts w:ascii="Times New Roman" w:eastAsia="Calibri" w:hAnsi="Times New Roman" w:cs="Times New Roman"/>
          <w:sz w:val="24"/>
          <w:szCs w:val="24"/>
        </w:rPr>
        <w:t xml:space="preserve">мация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</w:t>
      </w:r>
      <w:proofErr w:type="spellStart"/>
      <w:r w:rsidR="00C837B1" w:rsidRPr="00D15321">
        <w:rPr>
          <w:rFonts w:ascii="Times New Roman" w:eastAsia="Calibri" w:hAnsi="Times New Roman" w:cs="Times New Roman"/>
          <w:sz w:val="24"/>
          <w:szCs w:val="24"/>
        </w:rPr>
        <w:t>неявилите</w:t>
      </w:r>
      <w:proofErr w:type="spellEnd"/>
      <w:r w:rsidR="00C837B1" w:rsidRPr="00D15321">
        <w:rPr>
          <w:rFonts w:ascii="Times New Roman" w:eastAsia="Calibri" w:hAnsi="Times New Roman" w:cs="Times New Roman"/>
          <w:sz w:val="24"/>
          <w:szCs w:val="24"/>
        </w:rPr>
        <w:t xml:space="preserve"> се членове. В случай че не се публикува съответната информация в електронната платформа cik.is-</w:t>
      </w:r>
      <w:r w:rsidR="00C837B1" w:rsidRPr="00D15321">
        <w:rPr>
          <w:rFonts w:ascii="Times New Roman" w:eastAsia="Calibri" w:hAnsi="Times New Roman" w:cs="Times New Roman"/>
          <w:sz w:val="24"/>
          <w:szCs w:val="24"/>
        </w:rPr>
        <w:t>b</w:t>
      </w:r>
      <w:r w:rsidR="00C837B1" w:rsidRPr="00D15321">
        <w:rPr>
          <w:rFonts w:ascii="Times New Roman" w:eastAsia="Calibri" w:hAnsi="Times New Roman" w:cs="Times New Roman"/>
          <w:sz w:val="24"/>
          <w:szCs w:val="24"/>
        </w:rPr>
        <w:t>g.net, РИК изпраща информацията на имейл адрес cik@cik</w:t>
      </w:r>
      <w:r w:rsidR="00C837B1" w:rsidRPr="00D15321">
        <w:rPr>
          <w:rFonts w:ascii="Times New Roman" w:eastAsia="Calibri" w:hAnsi="Times New Roman" w:cs="Times New Roman"/>
          <w:sz w:val="24"/>
          <w:szCs w:val="24"/>
        </w:rPr>
        <w:t>.bg.</w:t>
      </w:r>
    </w:p>
    <w:p w:rsidR="00C837B1" w:rsidRPr="00D15321" w:rsidRDefault="003E5D6B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32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837B1" w:rsidRPr="00D15321">
        <w:rPr>
          <w:rFonts w:ascii="Times New Roman" w:eastAsia="Calibri" w:hAnsi="Times New Roman" w:cs="Times New Roman"/>
          <w:sz w:val="24"/>
          <w:szCs w:val="24"/>
        </w:rPr>
        <w:t xml:space="preserve">Веднага след приемане на решения за назначаване на членове на СИК на мястото на </w:t>
      </w:r>
      <w:proofErr w:type="spellStart"/>
      <w:r w:rsidR="00C837B1" w:rsidRPr="00D15321">
        <w:rPr>
          <w:rFonts w:ascii="Times New Roman" w:eastAsia="Calibri" w:hAnsi="Times New Roman" w:cs="Times New Roman"/>
          <w:sz w:val="24"/>
          <w:szCs w:val="24"/>
        </w:rPr>
        <w:t>неявилите</w:t>
      </w:r>
      <w:proofErr w:type="spellEnd"/>
      <w:r w:rsidR="00C837B1" w:rsidRPr="00D15321">
        <w:rPr>
          <w:rFonts w:ascii="Times New Roman" w:eastAsia="Calibri" w:hAnsi="Times New Roman" w:cs="Times New Roman"/>
          <w:sz w:val="24"/>
          <w:szCs w:val="24"/>
        </w:rPr>
        <w:t xml:space="preserve"> се членове</w:t>
      </w:r>
      <w:r w:rsidR="00E160AE" w:rsidRPr="00D15321">
        <w:rPr>
          <w:rFonts w:ascii="Times New Roman" w:eastAsia="Calibri" w:hAnsi="Times New Roman" w:cs="Times New Roman"/>
          <w:sz w:val="24"/>
          <w:szCs w:val="24"/>
        </w:rPr>
        <w:t>,</w:t>
      </w:r>
      <w:r w:rsidR="00C837B1" w:rsidRPr="00D15321">
        <w:rPr>
          <w:rFonts w:ascii="Times New Roman" w:eastAsia="Calibri" w:hAnsi="Times New Roman" w:cs="Times New Roman"/>
          <w:sz w:val="24"/>
          <w:szCs w:val="24"/>
        </w:rPr>
        <w:t xml:space="preserve"> РИК публикува решенията на електронната си страница</w:t>
      </w:r>
      <w:r w:rsidR="00E160AE" w:rsidRPr="00D153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0AE" w:rsidRPr="00D15321">
        <w:rPr>
          <w:rFonts w:ascii="Times New Roman" w:eastAsia="Calibri" w:hAnsi="Times New Roman" w:cs="Times New Roman"/>
          <w:sz w:val="24"/>
          <w:szCs w:val="24"/>
          <w:lang w:val="en-US"/>
        </w:rPr>
        <w:t>rik30.cik.bg</w:t>
      </w:r>
      <w:r w:rsidR="00C837B1" w:rsidRPr="00D153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37B1" w:rsidRPr="00D15321" w:rsidRDefault="003E5D6B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32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C837B1" w:rsidRPr="00D15321">
        <w:rPr>
          <w:rFonts w:ascii="Times New Roman" w:eastAsia="Calibri" w:hAnsi="Times New Roman" w:cs="Times New Roman"/>
          <w:sz w:val="24"/>
          <w:szCs w:val="24"/>
        </w:rPr>
        <w:t xml:space="preserve">В изборния ден РИК-Шумен </w:t>
      </w:r>
      <w:r w:rsidR="00A102AA" w:rsidRPr="00D15321">
        <w:rPr>
          <w:rFonts w:ascii="Times New Roman" w:eastAsia="Calibri" w:hAnsi="Times New Roman" w:cs="Times New Roman"/>
          <w:sz w:val="24"/>
          <w:szCs w:val="24"/>
        </w:rPr>
        <w:t>събира</w:t>
      </w:r>
      <w:r w:rsidR="00C837B1" w:rsidRPr="00D153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02AA" w:rsidRPr="00D15321">
        <w:rPr>
          <w:rFonts w:ascii="Times New Roman" w:eastAsia="Calibri" w:hAnsi="Times New Roman" w:cs="Times New Roman"/>
          <w:sz w:val="24"/>
          <w:szCs w:val="24"/>
        </w:rPr>
        <w:t>информация за избирателната активност по общини, включваща броя на гласувалите избиратели. Д</w:t>
      </w:r>
      <w:r w:rsidR="00C837B1" w:rsidRPr="00D15321">
        <w:rPr>
          <w:rFonts w:ascii="Times New Roman" w:eastAsia="Calibri" w:hAnsi="Times New Roman" w:cs="Times New Roman"/>
          <w:sz w:val="24"/>
          <w:szCs w:val="24"/>
        </w:rPr>
        <w:t xml:space="preserve">анните </w:t>
      </w:r>
      <w:r w:rsidR="00A102AA" w:rsidRPr="00D15321">
        <w:rPr>
          <w:rFonts w:ascii="Times New Roman" w:eastAsia="Calibri" w:hAnsi="Times New Roman" w:cs="Times New Roman"/>
          <w:sz w:val="24"/>
          <w:szCs w:val="24"/>
        </w:rPr>
        <w:t>се въвеждат</w:t>
      </w:r>
      <w:r w:rsidR="00C837B1" w:rsidRPr="00D15321">
        <w:rPr>
          <w:rFonts w:ascii="Times New Roman" w:eastAsia="Calibri" w:hAnsi="Times New Roman" w:cs="Times New Roman"/>
          <w:sz w:val="24"/>
          <w:szCs w:val="24"/>
        </w:rPr>
        <w:t xml:space="preserve"> до 11:30ч. и 16:30 ч. в електронната платформа cik.is-bg.net.</w:t>
      </w:r>
    </w:p>
    <w:p w:rsidR="00C837B1" w:rsidRPr="00D15321" w:rsidRDefault="00C837B1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321">
        <w:rPr>
          <w:rFonts w:ascii="Times New Roman" w:eastAsia="Calibri" w:hAnsi="Times New Roman" w:cs="Times New Roman"/>
          <w:sz w:val="24"/>
          <w:szCs w:val="24"/>
        </w:rPr>
        <w:t>До 20,30 ч. РИК публикува в електронната платформа cik.is-bg.net информация за приключване на гласуването в изборния ден и за секциите, в които гласуването продължава след 20,00 ч.</w:t>
      </w:r>
    </w:p>
    <w:p w:rsidR="00C837B1" w:rsidRPr="00D15321" w:rsidRDefault="003E5D6B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321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C837B1" w:rsidRPr="00D15321">
        <w:rPr>
          <w:rFonts w:ascii="Times New Roman" w:eastAsia="Calibri" w:hAnsi="Times New Roman" w:cs="Times New Roman"/>
          <w:sz w:val="24"/>
          <w:szCs w:val="24"/>
        </w:rPr>
        <w:t xml:space="preserve">За оперативност в работата на РИК-Шумен в изборния ден на  </w:t>
      </w:r>
      <w:r w:rsidR="00A102AA" w:rsidRPr="00D15321">
        <w:rPr>
          <w:rFonts w:ascii="Times New Roman" w:eastAsia="Calibri" w:hAnsi="Times New Roman" w:cs="Times New Roman"/>
          <w:sz w:val="24"/>
          <w:szCs w:val="24"/>
        </w:rPr>
        <w:t>2 октомври 2022</w:t>
      </w:r>
      <w:r w:rsidR="00C837B1" w:rsidRPr="00D15321">
        <w:rPr>
          <w:rFonts w:ascii="Times New Roman" w:eastAsia="Calibri" w:hAnsi="Times New Roman" w:cs="Times New Roman"/>
          <w:sz w:val="24"/>
          <w:szCs w:val="24"/>
        </w:rPr>
        <w:t xml:space="preserve"> г. се създават следните групи:</w:t>
      </w:r>
    </w:p>
    <w:p w:rsidR="00C837B1" w:rsidRPr="00D15321" w:rsidRDefault="00C837B1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37B1" w:rsidRPr="00D15321" w:rsidRDefault="00C837B1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321">
        <w:rPr>
          <w:rFonts w:ascii="Times New Roman" w:eastAsia="Calibri" w:hAnsi="Times New Roman" w:cs="Times New Roman"/>
          <w:b/>
          <w:sz w:val="24"/>
          <w:szCs w:val="24"/>
        </w:rPr>
        <w:t>Група Жалби:</w:t>
      </w:r>
    </w:p>
    <w:p w:rsidR="00C837B1" w:rsidRPr="00D15321" w:rsidRDefault="00A102AA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321">
        <w:rPr>
          <w:rFonts w:ascii="Times New Roman" w:eastAsia="Calibri" w:hAnsi="Times New Roman" w:cs="Times New Roman"/>
          <w:sz w:val="24"/>
          <w:szCs w:val="24"/>
        </w:rPr>
        <w:t>Ивайло Илиев</w:t>
      </w:r>
      <w:r w:rsidR="00C837B1" w:rsidRPr="00D15321">
        <w:rPr>
          <w:rFonts w:ascii="Times New Roman" w:eastAsia="Calibri" w:hAnsi="Times New Roman" w:cs="Times New Roman"/>
          <w:sz w:val="24"/>
          <w:szCs w:val="24"/>
        </w:rPr>
        <w:t xml:space="preserve"> - председател на РИК - Шумен</w:t>
      </w:r>
    </w:p>
    <w:p w:rsidR="008216F0" w:rsidRPr="00D15321" w:rsidRDefault="008216F0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321">
        <w:rPr>
          <w:rFonts w:ascii="Times New Roman" w:eastAsia="Calibri" w:hAnsi="Times New Roman" w:cs="Times New Roman"/>
          <w:sz w:val="24"/>
          <w:szCs w:val="24"/>
        </w:rPr>
        <w:t xml:space="preserve">Светлин </w:t>
      </w:r>
      <w:proofErr w:type="spellStart"/>
      <w:r w:rsidRPr="00D15321">
        <w:rPr>
          <w:rFonts w:ascii="Times New Roman" w:eastAsia="Calibri" w:hAnsi="Times New Roman" w:cs="Times New Roman"/>
          <w:sz w:val="24"/>
          <w:szCs w:val="24"/>
        </w:rPr>
        <w:t>Стрелков</w:t>
      </w:r>
      <w:proofErr w:type="spellEnd"/>
      <w:r w:rsidRPr="00D15321">
        <w:rPr>
          <w:rFonts w:ascii="Times New Roman" w:eastAsia="Calibri" w:hAnsi="Times New Roman" w:cs="Times New Roman"/>
          <w:sz w:val="24"/>
          <w:szCs w:val="24"/>
        </w:rPr>
        <w:t xml:space="preserve"> – зам.- председател на РИК - Шумен</w:t>
      </w:r>
    </w:p>
    <w:p w:rsidR="00C837B1" w:rsidRPr="00D15321" w:rsidRDefault="00C837B1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321">
        <w:rPr>
          <w:rFonts w:ascii="Times New Roman" w:eastAsia="Calibri" w:hAnsi="Times New Roman" w:cs="Times New Roman"/>
          <w:sz w:val="24"/>
          <w:szCs w:val="24"/>
        </w:rPr>
        <w:t xml:space="preserve">Веселина Маринова – </w:t>
      </w:r>
      <w:r w:rsidR="00A102AA" w:rsidRPr="00D15321">
        <w:rPr>
          <w:rFonts w:ascii="Times New Roman" w:eastAsia="Calibri" w:hAnsi="Times New Roman" w:cs="Times New Roman"/>
          <w:sz w:val="24"/>
          <w:szCs w:val="24"/>
        </w:rPr>
        <w:t>член</w:t>
      </w:r>
      <w:r w:rsidRPr="00D15321">
        <w:rPr>
          <w:rFonts w:ascii="Times New Roman" w:eastAsia="Calibri" w:hAnsi="Times New Roman" w:cs="Times New Roman"/>
          <w:sz w:val="24"/>
          <w:szCs w:val="24"/>
        </w:rPr>
        <w:t xml:space="preserve"> на РИК - Шумен</w:t>
      </w:r>
    </w:p>
    <w:p w:rsidR="00C837B1" w:rsidRPr="00D15321" w:rsidRDefault="00A102AA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321">
        <w:rPr>
          <w:rFonts w:ascii="Times New Roman" w:eastAsia="Calibri" w:hAnsi="Times New Roman" w:cs="Times New Roman"/>
          <w:sz w:val="24"/>
          <w:szCs w:val="24"/>
        </w:rPr>
        <w:t>Ивалина Димитрова</w:t>
      </w:r>
      <w:r w:rsidR="00C837B1" w:rsidRPr="00D15321">
        <w:rPr>
          <w:rFonts w:ascii="Times New Roman" w:eastAsia="Calibri" w:hAnsi="Times New Roman" w:cs="Times New Roman"/>
          <w:sz w:val="24"/>
          <w:szCs w:val="24"/>
        </w:rPr>
        <w:t xml:space="preserve"> - член на РИК - Шумен</w:t>
      </w:r>
    </w:p>
    <w:p w:rsidR="00C837B1" w:rsidRPr="00D15321" w:rsidRDefault="00C837B1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321">
        <w:rPr>
          <w:rFonts w:ascii="Times New Roman" w:eastAsia="Calibri" w:hAnsi="Times New Roman" w:cs="Times New Roman"/>
          <w:sz w:val="24"/>
          <w:szCs w:val="24"/>
        </w:rPr>
        <w:t>Ахмед Джамбазов - секретар на РИК - Шумен</w:t>
      </w:r>
    </w:p>
    <w:p w:rsidR="00C837B1" w:rsidRPr="00D15321" w:rsidRDefault="00C837B1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321">
        <w:rPr>
          <w:rFonts w:ascii="Times New Roman" w:eastAsia="Calibri" w:hAnsi="Times New Roman" w:cs="Times New Roman"/>
          <w:sz w:val="24"/>
          <w:szCs w:val="24"/>
        </w:rPr>
        <w:t>Мария Василева - член на РИК - Шумен</w:t>
      </w:r>
    </w:p>
    <w:p w:rsidR="00C837B1" w:rsidRPr="00D15321" w:rsidRDefault="008216F0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321">
        <w:rPr>
          <w:rFonts w:ascii="Times New Roman" w:eastAsia="Calibri" w:hAnsi="Times New Roman" w:cs="Times New Roman"/>
          <w:sz w:val="24"/>
          <w:szCs w:val="24"/>
        </w:rPr>
        <w:t>Милен Митев</w:t>
      </w:r>
      <w:r w:rsidR="00C837B1" w:rsidRPr="00D15321">
        <w:rPr>
          <w:rFonts w:ascii="Times New Roman" w:eastAsia="Calibri" w:hAnsi="Times New Roman" w:cs="Times New Roman"/>
          <w:sz w:val="24"/>
          <w:szCs w:val="24"/>
        </w:rPr>
        <w:t xml:space="preserve"> - член на РИК - Шумен</w:t>
      </w:r>
    </w:p>
    <w:p w:rsidR="00C837B1" w:rsidRPr="00D15321" w:rsidRDefault="008216F0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321">
        <w:rPr>
          <w:rFonts w:ascii="Times New Roman" w:eastAsia="Calibri" w:hAnsi="Times New Roman" w:cs="Times New Roman"/>
          <w:sz w:val="24"/>
          <w:szCs w:val="24"/>
        </w:rPr>
        <w:t xml:space="preserve">Надежда </w:t>
      </w:r>
      <w:proofErr w:type="spellStart"/>
      <w:r w:rsidRPr="00D15321">
        <w:rPr>
          <w:rFonts w:ascii="Times New Roman" w:eastAsia="Calibri" w:hAnsi="Times New Roman" w:cs="Times New Roman"/>
          <w:sz w:val="24"/>
          <w:szCs w:val="24"/>
        </w:rPr>
        <w:t>Върбева</w:t>
      </w:r>
      <w:proofErr w:type="spellEnd"/>
      <w:r w:rsidR="00C837B1" w:rsidRPr="00D15321">
        <w:rPr>
          <w:rFonts w:ascii="Times New Roman" w:eastAsia="Calibri" w:hAnsi="Times New Roman" w:cs="Times New Roman"/>
          <w:sz w:val="24"/>
          <w:szCs w:val="24"/>
        </w:rPr>
        <w:t xml:space="preserve"> - член на РИК- Шумен</w:t>
      </w:r>
    </w:p>
    <w:p w:rsidR="00804A52" w:rsidRPr="00D15321" w:rsidRDefault="00804A52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7B1" w:rsidRPr="00D15321" w:rsidRDefault="00C837B1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321">
        <w:rPr>
          <w:rFonts w:ascii="Times New Roman" w:eastAsia="Calibri" w:hAnsi="Times New Roman" w:cs="Times New Roman"/>
          <w:b/>
          <w:sz w:val="24"/>
          <w:szCs w:val="24"/>
        </w:rPr>
        <w:t>Група Машинно гласуване – сигнали от СИК за работата на СУЕМГ:</w:t>
      </w:r>
    </w:p>
    <w:p w:rsidR="00C837B1" w:rsidRPr="00D15321" w:rsidRDefault="00C837B1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321">
        <w:rPr>
          <w:rFonts w:ascii="Times New Roman" w:eastAsia="Calibri" w:hAnsi="Times New Roman" w:cs="Times New Roman"/>
          <w:sz w:val="24"/>
          <w:szCs w:val="24"/>
        </w:rPr>
        <w:t>Мариела Великова – зам.-председател на РИК- Шумен</w:t>
      </w:r>
    </w:p>
    <w:p w:rsidR="00C837B1" w:rsidRPr="00D15321" w:rsidRDefault="00C837B1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321">
        <w:rPr>
          <w:rFonts w:ascii="Times New Roman" w:eastAsia="Calibri" w:hAnsi="Times New Roman" w:cs="Times New Roman"/>
          <w:sz w:val="24"/>
          <w:szCs w:val="24"/>
        </w:rPr>
        <w:t xml:space="preserve">Карен </w:t>
      </w:r>
      <w:proofErr w:type="spellStart"/>
      <w:r w:rsidRPr="00D15321">
        <w:rPr>
          <w:rFonts w:ascii="Times New Roman" w:eastAsia="Calibri" w:hAnsi="Times New Roman" w:cs="Times New Roman"/>
          <w:sz w:val="24"/>
          <w:szCs w:val="24"/>
        </w:rPr>
        <w:t>Гарабедян</w:t>
      </w:r>
      <w:proofErr w:type="spellEnd"/>
      <w:r w:rsidRPr="00D15321">
        <w:rPr>
          <w:rFonts w:ascii="Times New Roman" w:eastAsia="Calibri" w:hAnsi="Times New Roman" w:cs="Times New Roman"/>
          <w:sz w:val="24"/>
          <w:szCs w:val="24"/>
        </w:rPr>
        <w:t xml:space="preserve"> – член на РИК - Шумен</w:t>
      </w:r>
    </w:p>
    <w:p w:rsidR="00C837B1" w:rsidRPr="00D15321" w:rsidRDefault="00C837B1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321">
        <w:rPr>
          <w:rFonts w:ascii="Times New Roman" w:eastAsia="Calibri" w:hAnsi="Times New Roman" w:cs="Times New Roman"/>
          <w:sz w:val="24"/>
          <w:szCs w:val="24"/>
        </w:rPr>
        <w:t>Хатидже Исуф – член на РИК-Шумен</w:t>
      </w:r>
    </w:p>
    <w:p w:rsidR="00C837B1" w:rsidRPr="00D15321" w:rsidRDefault="00C837B1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37B1" w:rsidRPr="00D15321" w:rsidRDefault="00C837B1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321">
        <w:rPr>
          <w:rFonts w:ascii="Times New Roman" w:eastAsia="Calibri" w:hAnsi="Times New Roman" w:cs="Times New Roman"/>
          <w:b/>
          <w:sz w:val="24"/>
          <w:szCs w:val="24"/>
        </w:rPr>
        <w:t xml:space="preserve">Група Обща информация – въпроси от СИК – </w:t>
      </w:r>
    </w:p>
    <w:p w:rsidR="008216F0" w:rsidRPr="00D15321" w:rsidRDefault="008216F0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321">
        <w:rPr>
          <w:rFonts w:ascii="Times New Roman" w:eastAsia="Calibri" w:hAnsi="Times New Roman" w:cs="Times New Roman"/>
          <w:sz w:val="24"/>
          <w:szCs w:val="24"/>
        </w:rPr>
        <w:t>Валентина Нейкова  - член на РИК – Шумен</w:t>
      </w:r>
    </w:p>
    <w:p w:rsidR="00C837B1" w:rsidRPr="00D15321" w:rsidRDefault="008216F0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321">
        <w:rPr>
          <w:rFonts w:ascii="Times New Roman" w:eastAsia="Calibri" w:hAnsi="Times New Roman" w:cs="Times New Roman"/>
          <w:sz w:val="24"/>
          <w:szCs w:val="24"/>
        </w:rPr>
        <w:t>Виолета Вълчева</w:t>
      </w:r>
      <w:r w:rsidR="00C837B1" w:rsidRPr="00D15321">
        <w:rPr>
          <w:rFonts w:ascii="Times New Roman" w:eastAsia="Calibri" w:hAnsi="Times New Roman" w:cs="Times New Roman"/>
          <w:sz w:val="24"/>
          <w:szCs w:val="24"/>
        </w:rPr>
        <w:t xml:space="preserve"> - член на РИК - Шумен</w:t>
      </w:r>
    </w:p>
    <w:p w:rsidR="008216F0" w:rsidRPr="00D15321" w:rsidRDefault="008216F0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D6B" w:rsidRPr="00D15321" w:rsidRDefault="003E5D6B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321">
        <w:rPr>
          <w:rFonts w:ascii="Times New Roman" w:eastAsia="Calibri" w:hAnsi="Times New Roman" w:cs="Times New Roman"/>
          <w:sz w:val="24"/>
          <w:szCs w:val="24"/>
        </w:rPr>
        <w:lastRenderedPageBreak/>
        <w:t>6. Приемането на изборните книжа и материали в РИК започва след приключване на изборния ден.</w:t>
      </w:r>
    </w:p>
    <w:p w:rsidR="003E5D6B" w:rsidRPr="00D15321" w:rsidRDefault="003E5D6B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321">
        <w:rPr>
          <w:rFonts w:ascii="Times New Roman" w:eastAsia="Calibri" w:hAnsi="Times New Roman" w:cs="Times New Roman"/>
          <w:sz w:val="24"/>
          <w:szCs w:val="24"/>
        </w:rPr>
        <w:t>Документите от секционните избирателни комисии се приемат от един член на РИК, подпомаган от технически сътрудник.</w:t>
      </w:r>
    </w:p>
    <w:p w:rsidR="006E1B82" w:rsidRPr="00D15321" w:rsidRDefault="007B1794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3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837B1" w:rsidRPr="00D15321">
        <w:rPr>
          <w:rFonts w:ascii="Times New Roman" w:eastAsia="Calibri" w:hAnsi="Times New Roman" w:cs="Times New Roman"/>
          <w:sz w:val="24"/>
          <w:szCs w:val="24"/>
        </w:rPr>
        <w:t xml:space="preserve">Прогнозен час за приключване работата на РИК - Шумен по установяване резултатите от изборите </w:t>
      </w:r>
      <w:r w:rsidR="002423C6" w:rsidRPr="00D15321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C837B1" w:rsidRPr="00D15321">
        <w:rPr>
          <w:rFonts w:ascii="Times New Roman" w:eastAsia="Calibri" w:hAnsi="Times New Roman" w:cs="Times New Roman"/>
          <w:sz w:val="24"/>
          <w:szCs w:val="24"/>
        </w:rPr>
        <w:t>народни представители</w:t>
      </w:r>
      <w:r w:rsidR="006E1B82" w:rsidRPr="00D15321">
        <w:rPr>
          <w:rFonts w:ascii="Times New Roman" w:eastAsia="Calibri" w:hAnsi="Times New Roman" w:cs="Times New Roman"/>
          <w:sz w:val="24"/>
          <w:szCs w:val="24"/>
        </w:rPr>
        <w:t xml:space="preserve"> – не по-късно от 06.00 ч. на 03.10.2022г.</w:t>
      </w:r>
      <w:r w:rsidR="00C837B1" w:rsidRPr="00D153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37B1" w:rsidRPr="00D15321" w:rsidRDefault="007B1794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3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E1B82" w:rsidRPr="00D15321">
        <w:rPr>
          <w:rFonts w:ascii="Times New Roman" w:eastAsia="Calibri" w:hAnsi="Times New Roman" w:cs="Times New Roman"/>
          <w:sz w:val="24"/>
          <w:szCs w:val="24"/>
        </w:rPr>
        <w:t>Прогнозен час за приключване работата на РИК - Шумен</w:t>
      </w:r>
      <w:r w:rsidR="00C837B1" w:rsidRPr="00D153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1B82" w:rsidRPr="00D15321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C837B1" w:rsidRPr="00D15321">
        <w:rPr>
          <w:rFonts w:ascii="Times New Roman" w:eastAsia="Calibri" w:hAnsi="Times New Roman" w:cs="Times New Roman"/>
          <w:sz w:val="24"/>
          <w:szCs w:val="24"/>
        </w:rPr>
        <w:t>предаване на изборните книжа и мат</w:t>
      </w:r>
      <w:r w:rsidR="006E1B82" w:rsidRPr="00D15321">
        <w:rPr>
          <w:rFonts w:ascii="Times New Roman" w:eastAsia="Calibri" w:hAnsi="Times New Roman" w:cs="Times New Roman"/>
          <w:sz w:val="24"/>
          <w:szCs w:val="24"/>
        </w:rPr>
        <w:t>ериали</w:t>
      </w:r>
      <w:r w:rsidR="002423C6" w:rsidRPr="00D15321">
        <w:t xml:space="preserve"> </w:t>
      </w:r>
      <w:r w:rsidR="002423C6" w:rsidRPr="00D15321">
        <w:rPr>
          <w:rFonts w:ascii="Times New Roman" w:eastAsia="Calibri" w:hAnsi="Times New Roman" w:cs="Times New Roman"/>
          <w:sz w:val="24"/>
          <w:szCs w:val="24"/>
        </w:rPr>
        <w:t>от изборите за народни представители</w:t>
      </w:r>
      <w:r w:rsidR="006E1B82" w:rsidRPr="00D15321">
        <w:rPr>
          <w:rFonts w:ascii="Times New Roman" w:eastAsia="Calibri" w:hAnsi="Times New Roman" w:cs="Times New Roman"/>
          <w:sz w:val="24"/>
          <w:szCs w:val="24"/>
        </w:rPr>
        <w:t xml:space="preserve"> в ЦИК – не по-късно от 16</w:t>
      </w:r>
      <w:r w:rsidR="00C837B1" w:rsidRPr="00D15321">
        <w:rPr>
          <w:rFonts w:ascii="Times New Roman" w:eastAsia="Calibri" w:hAnsi="Times New Roman" w:cs="Times New Roman"/>
          <w:sz w:val="24"/>
          <w:szCs w:val="24"/>
        </w:rPr>
        <w:t>.00</w:t>
      </w:r>
      <w:r w:rsidR="006E1B82" w:rsidRPr="00D15321">
        <w:rPr>
          <w:rFonts w:ascii="Times New Roman" w:eastAsia="Calibri" w:hAnsi="Times New Roman" w:cs="Times New Roman"/>
          <w:sz w:val="24"/>
          <w:szCs w:val="24"/>
        </w:rPr>
        <w:t xml:space="preserve"> ч. на 03</w:t>
      </w:r>
      <w:r w:rsidR="00C837B1" w:rsidRPr="00D15321">
        <w:rPr>
          <w:rFonts w:ascii="Times New Roman" w:eastAsia="Calibri" w:hAnsi="Times New Roman" w:cs="Times New Roman"/>
          <w:sz w:val="24"/>
          <w:szCs w:val="24"/>
        </w:rPr>
        <w:t>.1</w:t>
      </w:r>
      <w:r w:rsidR="008216F0" w:rsidRPr="00D15321">
        <w:rPr>
          <w:rFonts w:ascii="Times New Roman" w:eastAsia="Calibri" w:hAnsi="Times New Roman" w:cs="Times New Roman"/>
          <w:sz w:val="24"/>
          <w:szCs w:val="24"/>
        </w:rPr>
        <w:t>0</w:t>
      </w:r>
      <w:r w:rsidR="00C837B1" w:rsidRPr="00D15321">
        <w:rPr>
          <w:rFonts w:ascii="Times New Roman" w:eastAsia="Calibri" w:hAnsi="Times New Roman" w:cs="Times New Roman"/>
          <w:sz w:val="24"/>
          <w:szCs w:val="24"/>
        </w:rPr>
        <w:t>.202</w:t>
      </w:r>
      <w:r w:rsidR="008216F0" w:rsidRPr="00D15321">
        <w:rPr>
          <w:rFonts w:ascii="Times New Roman" w:eastAsia="Calibri" w:hAnsi="Times New Roman" w:cs="Times New Roman"/>
          <w:sz w:val="24"/>
          <w:szCs w:val="24"/>
        </w:rPr>
        <w:t>2</w:t>
      </w:r>
      <w:r w:rsidR="00C837B1" w:rsidRPr="00D15321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3E5D6B" w:rsidRPr="00D153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5D6B" w:rsidRPr="00D15321" w:rsidRDefault="00C837B1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3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37B1" w:rsidRPr="00D15321" w:rsidRDefault="00C837B1" w:rsidP="003E5D6B">
      <w:pPr>
        <w:shd w:val="clear" w:color="auto" w:fill="FEFEFE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321">
        <w:rPr>
          <w:rFonts w:ascii="Times New Roman" w:eastAsia="Calibri" w:hAnsi="Times New Roman" w:cs="Times New Roman"/>
          <w:sz w:val="24"/>
          <w:szCs w:val="24"/>
        </w:rPr>
        <w:t xml:space="preserve">РИК - Шумен  възлага на техническите сътрудници, които подпомагат работата на РИК - Шумен да направят описи /чек листи/ на приетите по секции изборни книжа и материали, флаш памети и </w:t>
      </w:r>
      <w:proofErr w:type="spellStart"/>
      <w:r w:rsidRPr="00D15321">
        <w:rPr>
          <w:rFonts w:ascii="Times New Roman" w:eastAsia="Calibri" w:hAnsi="Times New Roman" w:cs="Times New Roman"/>
          <w:sz w:val="24"/>
          <w:szCs w:val="24"/>
        </w:rPr>
        <w:t>смарт</w:t>
      </w:r>
      <w:proofErr w:type="spellEnd"/>
      <w:r w:rsidRPr="00D15321">
        <w:rPr>
          <w:rFonts w:ascii="Times New Roman" w:eastAsia="Calibri" w:hAnsi="Times New Roman" w:cs="Times New Roman"/>
          <w:sz w:val="24"/>
          <w:szCs w:val="24"/>
        </w:rPr>
        <w:t xml:space="preserve"> карти, като същите се предоставят от РИК – Шумен  на ЦИК.</w:t>
      </w:r>
    </w:p>
    <w:p w:rsidR="00E600DC" w:rsidRPr="003E5D6B" w:rsidRDefault="003E5D6B" w:rsidP="003E5D6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321">
        <w:rPr>
          <w:rFonts w:ascii="Times New Roman" w:hAnsi="Times New Roman" w:cs="Times New Roman"/>
          <w:sz w:val="24"/>
          <w:szCs w:val="24"/>
        </w:rPr>
        <w:t>Незабавно след изготвяне на протокола на РИК и подготовка на книжата за предаване председателят/секретарят на РИК уведомява ЦИК за датата и часа на тръгване към ЦИК.</w:t>
      </w:r>
    </w:p>
    <w:sectPr w:rsidR="00E600DC" w:rsidRPr="003E5D6B" w:rsidSect="006F3DB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09"/>
    <w:rsid w:val="000541BB"/>
    <w:rsid w:val="000D384D"/>
    <w:rsid w:val="002423C6"/>
    <w:rsid w:val="003E5D6B"/>
    <w:rsid w:val="006E1B82"/>
    <w:rsid w:val="007B1794"/>
    <w:rsid w:val="00804A52"/>
    <w:rsid w:val="008216F0"/>
    <w:rsid w:val="00A102AA"/>
    <w:rsid w:val="00C837B1"/>
    <w:rsid w:val="00D15321"/>
    <w:rsid w:val="00E160AE"/>
    <w:rsid w:val="00E600DC"/>
    <w:rsid w:val="00E7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D4E8"/>
  <w15:chartTrackingRefBased/>
  <w15:docId w15:val="{AFA8D808-6DE1-4E81-8BF2-9A370B24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5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2022-09-29T11:00:00Z</dcterms:created>
  <dcterms:modified xsi:type="dcterms:W3CDTF">2022-09-30T09:21:00Z</dcterms:modified>
</cp:coreProperties>
</file>