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74" w:rsidRPr="002A0B74" w:rsidRDefault="002A0B74" w:rsidP="002A0B74">
      <w:pPr>
        <w:spacing w:after="200" w:line="276" w:lineRule="auto"/>
        <w:jc w:val="center"/>
        <w:rPr>
          <w:rFonts w:ascii="Algerian" w:eastAsia="Calibri" w:hAnsi="Algerian" w:cs="Times New Roman"/>
          <w:b/>
          <w:sz w:val="36"/>
          <w:szCs w:val="36"/>
        </w:rPr>
      </w:pPr>
      <w:r w:rsidRPr="002A0B74">
        <w:rPr>
          <w:rFonts w:ascii="Times New Roman" w:eastAsia="Calibri" w:hAnsi="Times New Roman" w:cs="Times New Roman"/>
          <w:b/>
          <w:sz w:val="36"/>
          <w:szCs w:val="36"/>
        </w:rPr>
        <w:t>РАЙОННА</w:t>
      </w:r>
      <w:r w:rsidRPr="002A0B74">
        <w:rPr>
          <w:rFonts w:ascii="Algerian" w:eastAsia="Calibri" w:hAnsi="Algerian" w:cs="Times New Roman"/>
          <w:b/>
          <w:sz w:val="36"/>
          <w:szCs w:val="36"/>
        </w:rPr>
        <w:t xml:space="preserve"> </w:t>
      </w:r>
      <w:r w:rsidRPr="002A0B74">
        <w:rPr>
          <w:rFonts w:ascii="Times New Roman" w:eastAsia="Calibri" w:hAnsi="Times New Roman" w:cs="Times New Roman"/>
          <w:b/>
          <w:sz w:val="36"/>
          <w:szCs w:val="36"/>
        </w:rPr>
        <w:t>ИЗБИРАТЕЛНА</w:t>
      </w:r>
      <w:r w:rsidRPr="002A0B74">
        <w:rPr>
          <w:rFonts w:ascii="Algerian" w:eastAsia="Calibri" w:hAnsi="Algerian" w:cs="Times New Roman"/>
          <w:b/>
          <w:sz w:val="36"/>
          <w:szCs w:val="36"/>
        </w:rPr>
        <w:t xml:space="preserve"> </w:t>
      </w:r>
      <w:r w:rsidRPr="002A0B74">
        <w:rPr>
          <w:rFonts w:ascii="Times New Roman" w:eastAsia="Calibri" w:hAnsi="Times New Roman" w:cs="Times New Roman"/>
          <w:b/>
          <w:sz w:val="36"/>
          <w:szCs w:val="36"/>
        </w:rPr>
        <w:t>КОМИСИЯ</w:t>
      </w:r>
    </w:p>
    <w:p w:rsidR="002A0B74" w:rsidRPr="002A0B74" w:rsidRDefault="002A0B74" w:rsidP="002A0B74">
      <w:pPr>
        <w:pBdr>
          <w:bottom w:val="single" w:sz="6" w:space="1" w:color="auto"/>
        </w:pBdr>
        <w:spacing w:after="200" w:line="276" w:lineRule="auto"/>
        <w:jc w:val="center"/>
        <w:rPr>
          <w:rFonts w:ascii="Algerian" w:eastAsia="Calibri" w:hAnsi="Algerian" w:cs="Times New Roman"/>
          <w:b/>
          <w:sz w:val="36"/>
          <w:szCs w:val="36"/>
        </w:rPr>
      </w:pPr>
      <w:r w:rsidRPr="002A0B74">
        <w:rPr>
          <w:rFonts w:ascii="Times New Roman" w:eastAsia="Calibri" w:hAnsi="Times New Roman" w:cs="Times New Roman"/>
          <w:b/>
          <w:sz w:val="36"/>
          <w:szCs w:val="36"/>
        </w:rPr>
        <w:t>ШУМЕН</w:t>
      </w:r>
    </w:p>
    <w:p w:rsidR="00052B73" w:rsidRDefault="00052B73" w:rsidP="002A0B74"/>
    <w:p w:rsidR="002A0B74" w:rsidRDefault="002A0B74" w:rsidP="002A0B74"/>
    <w:p w:rsidR="002A0B74" w:rsidRDefault="002A0B74" w:rsidP="002A0B74"/>
    <w:p w:rsidR="002A0B74" w:rsidRDefault="002A0B74" w:rsidP="002A0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74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2A0B74" w:rsidRPr="002E59FD" w:rsidRDefault="002E59FD" w:rsidP="002E5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30.09.2021</w:t>
      </w:r>
      <w:r w:rsidR="0050015C" w:rsidRPr="002E59FD">
        <w:rPr>
          <w:rFonts w:ascii="Times New Roman" w:hAnsi="Times New Roman" w:cs="Times New Roman"/>
          <w:b/>
          <w:sz w:val="28"/>
          <w:szCs w:val="28"/>
        </w:rPr>
        <w:t>г.</w:t>
      </w:r>
    </w:p>
    <w:p w:rsidR="00E87D1D" w:rsidRDefault="00E87D1D" w:rsidP="007705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3CD" w:rsidRDefault="00E34DEA" w:rsidP="00E34DE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DEA">
        <w:rPr>
          <w:rFonts w:ascii="Times New Roman" w:eastAsia="Calibri" w:hAnsi="Times New Roman" w:cs="Times New Roman"/>
          <w:sz w:val="24"/>
          <w:szCs w:val="24"/>
        </w:rPr>
        <w:t>1.Определяне броя на членовете на СИК в 30 изборен район - Шумен, съобразно броя на избирателите в съответната секция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4DEA" w:rsidRPr="00E34DEA" w:rsidRDefault="00E34DEA" w:rsidP="00E34DE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665FA1" w:rsidRPr="00665FA1">
        <w:rPr>
          <w:rFonts w:ascii="Times New Roman" w:eastAsia="Calibri" w:hAnsi="Times New Roman" w:cs="Times New Roman"/>
          <w:sz w:val="24"/>
          <w:szCs w:val="24"/>
        </w:rPr>
        <w:t>Формиране на единните номера на избирателните секции в общините от 30 избирателен район Шумен.</w:t>
      </w:r>
    </w:p>
    <w:p w:rsidR="00770504" w:rsidRPr="00770504" w:rsidRDefault="00770504" w:rsidP="0077050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0504" w:rsidRPr="0077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9F"/>
    <w:rsid w:val="00052B73"/>
    <w:rsid w:val="00067D3B"/>
    <w:rsid w:val="00220C5C"/>
    <w:rsid w:val="002A0B74"/>
    <w:rsid w:val="002E59FD"/>
    <w:rsid w:val="004E279F"/>
    <w:rsid w:val="0050015C"/>
    <w:rsid w:val="00532A62"/>
    <w:rsid w:val="00665FA1"/>
    <w:rsid w:val="00770504"/>
    <w:rsid w:val="00AD23CD"/>
    <w:rsid w:val="00E0416D"/>
    <w:rsid w:val="00E34DEA"/>
    <w:rsid w:val="00E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15675-8179-483D-9C36-6A2574B1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2021-09-28T12:38:00Z</dcterms:created>
  <dcterms:modified xsi:type="dcterms:W3CDTF">2021-09-30T08:12:00Z</dcterms:modified>
</cp:coreProperties>
</file>