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035B48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B0B">
        <w:rPr>
          <w:rFonts w:ascii="Times New Roman" w:hAnsi="Times New Roman"/>
          <w:sz w:val="28"/>
          <w:szCs w:val="28"/>
        </w:rPr>
        <w:t>4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035B48" w:rsidRDefault="00596B0B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1. О</w:t>
      </w:r>
      <w:r w:rsidRPr="00596B0B">
        <w:rPr>
          <w:rFonts w:ascii="Times New Roman" w:eastAsia="Times New Roman" w:hAnsi="Times New Roman"/>
          <w:lang w:eastAsia="bg-BG"/>
        </w:rPr>
        <w:t>пределяне броя на секциите за гласуване с подвижна избирателна кутия в Община Нови пазар, Община Смядово и Община Каолиново от 30 избирателен район Шумен.</w:t>
      </w:r>
    </w:p>
    <w:p w:rsidR="00596B0B" w:rsidRDefault="00596B0B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2. </w:t>
      </w:r>
      <w:r w:rsidRPr="00596B0B">
        <w:rPr>
          <w:rFonts w:ascii="Times New Roman" w:eastAsia="Times New Roman" w:hAnsi="Times New Roman"/>
          <w:lang w:eastAsia="bg-BG"/>
        </w:rPr>
        <w:t>Формиране на единните номера на подвижни избирателни секции в Община Каспичан, Община Никола Козлево, Община Велики Преслав, Община Върбица, Община Шумен, Община Хитрино, Община Нови Пазар,  Община Смядово и Община Каолиново от 30 избирателен район Шумен.</w:t>
      </w:r>
    </w:p>
    <w:p w:rsidR="00596B0B" w:rsidRDefault="00596B0B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3. </w:t>
      </w:r>
      <w:r w:rsidRPr="00596B0B">
        <w:rPr>
          <w:rFonts w:ascii="Times New Roman" w:eastAsia="Times New Roman" w:hAnsi="Times New Roman"/>
          <w:lang w:eastAsia="bg-BG"/>
        </w:rPr>
        <w:t>Назначаване на ПСИК за Община Никола Козлево.</w:t>
      </w:r>
    </w:p>
    <w:p w:rsidR="00596B0B" w:rsidRDefault="00596B0B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4. </w:t>
      </w:r>
      <w:r w:rsidRPr="00596B0B">
        <w:rPr>
          <w:rFonts w:ascii="Times New Roman" w:eastAsia="Times New Roman" w:hAnsi="Times New Roman"/>
          <w:lang w:eastAsia="bg-BG"/>
        </w:rPr>
        <w:t>Промени в състави на СИК в община Върбица</w:t>
      </w:r>
      <w:r>
        <w:rPr>
          <w:rFonts w:ascii="Times New Roman" w:eastAsia="Times New Roman" w:hAnsi="Times New Roman"/>
          <w:lang w:eastAsia="bg-BG"/>
        </w:rPr>
        <w:t>.</w:t>
      </w:r>
      <w:bookmarkStart w:id="0" w:name="_GoBack"/>
      <w:bookmarkEnd w:id="0"/>
    </w:p>
    <w:p w:rsidR="003C57E9" w:rsidRPr="003C57E9" w:rsidRDefault="003C57E9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</w:p>
    <w:sectPr w:rsidR="003C57E9" w:rsidRPr="003C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14121F"/>
    <w:rsid w:val="00144BF4"/>
    <w:rsid w:val="00250EBA"/>
    <w:rsid w:val="002668C4"/>
    <w:rsid w:val="00312976"/>
    <w:rsid w:val="00387B0D"/>
    <w:rsid w:val="003C57E9"/>
    <w:rsid w:val="00527B28"/>
    <w:rsid w:val="00536195"/>
    <w:rsid w:val="00596B0B"/>
    <w:rsid w:val="005F5C82"/>
    <w:rsid w:val="0074307E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2016-10-24T14:11:00Z</dcterms:created>
  <dcterms:modified xsi:type="dcterms:W3CDTF">2016-10-24T14:11:00Z</dcterms:modified>
</cp:coreProperties>
</file>