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3C57E9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746C35">
        <w:rPr>
          <w:rFonts w:ascii="Times New Roman" w:hAnsi="Times New Roman"/>
          <w:sz w:val="28"/>
          <w:szCs w:val="28"/>
        </w:rPr>
        <w:t>.</w:t>
      </w:r>
      <w:r w:rsidR="00CE711B"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07324D" w:rsidRPr="00536195" w:rsidRDefault="00387B0D" w:rsidP="00536195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7324D">
        <w:rPr>
          <w:rFonts w:ascii="Times New Roman" w:eastAsia="Times New Roman" w:hAnsi="Times New Roman"/>
          <w:lang w:eastAsia="bg-BG"/>
        </w:rPr>
        <w:t xml:space="preserve">1. </w:t>
      </w:r>
      <w:r w:rsidR="00536195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>О</w:t>
      </w:r>
      <w:r w:rsidR="00536195" w:rsidRPr="00536195">
        <w:rPr>
          <w:rFonts w:ascii="Times New Roman" w:eastAsiaTheme="minorHAnsi" w:hAnsi="Times New Roman"/>
          <w:color w:val="333333"/>
          <w:sz w:val="24"/>
          <w:szCs w:val="24"/>
          <w:shd w:val="clear" w:color="auto" w:fill="FFFFFF"/>
        </w:rPr>
        <w:t xml:space="preserve">пределяне броя на секциите за гласуване с подвижна избирателна кутия </w:t>
      </w:r>
      <w:r w:rsidR="00536195" w:rsidRPr="0053619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Община Никола Козлево и Община Велики Преслав от 30 избирателен район Шумен.</w:t>
      </w:r>
    </w:p>
    <w:p w:rsidR="003C57E9" w:rsidRDefault="003C57E9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color w:val="000000"/>
          <w:lang w:eastAsia="bg-BG"/>
        </w:rPr>
        <w:t xml:space="preserve">2. Промени </w:t>
      </w:r>
      <w:r w:rsidR="00536195">
        <w:rPr>
          <w:rFonts w:ascii="Times New Roman" w:eastAsia="Times New Roman" w:hAnsi="Times New Roman"/>
          <w:color w:val="000000"/>
          <w:lang w:eastAsia="bg-BG"/>
        </w:rPr>
        <w:t>в състава на СИК в Община Шумен.</w:t>
      </w:r>
    </w:p>
    <w:p w:rsidR="003C57E9" w:rsidRPr="003C57E9" w:rsidRDefault="003C57E9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bookmarkStart w:id="0" w:name="_GoBack"/>
      <w:bookmarkEnd w:id="0"/>
    </w:p>
    <w:sectPr w:rsidR="003C57E9" w:rsidRPr="003C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7324D"/>
    <w:rsid w:val="00144BF4"/>
    <w:rsid w:val="00250EBA"/>
    <w:rsid w:val="002668C4"/>
    <w:rsid w:val="00387B0D"/>
    <w:rsid w:val="003C57E9"/>
    <w:rsid w:val="00527B28"/>
    <w:rsid w:val="00536195"/>
    <w:rsid w:val="005F5C82"/>
    <w:rsid w:val="00746C35"/>
    <w:rsid w:val="009E68D2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2016-10-19T08:30:00Z</dcterms:created>
  <dcterms:modified xsi:type="dcterms:W3CDTF">2016-10-19T13:16:00Z</dcterms:modified>
</cp:coreProperties>
</file>