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BB" w:rsidRPr="00EB6CBB" w:rsidRDefault="00EB6CBB" w:rsidP="00EB6C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EB6CBB">
        <w:rPr>
          <w:rFonts w:ascii="Arial" w:hAnsi="Arial" w:cs="Arial"/>
          <w:sz w:val="24"/>
          <w:szCs w:val="24"/>
        </w:rPr>
        <w:t>.08.2022г.</w:t>
      </w:r>
    </w:p>
    <w:p w:rsidR="00EB6CBB" w:rsidRPr="00EB6CBB" w:rsidRDefault="00EB6CBB" w:rsidP="00EB6CBB">
      <w:pPr>
        <w:rPr>
          <w:rFonts w:ascii="Arial" w:hAnsi="Arial" w:cs="Arial"/>
          <w:sz w:val="24"/>
          <w:szCs w:val="24"/>
        </w:rPr>
      </w:pPr>
      <w:r w:rsidRPr="00EB6CBB">
        <w:rPr>
          <w:rFonts w:ascii="Arial" w:hAnsi="Arial" w:cs="Arial"/>
          <w:sz w:val="24"/>
          <w:szCs w:val="24"/>
        </w:rPr>
        <w:t>1.</w:t>
      </w:r>
      <w:r w:rsidRPr="00EB6CBB">
        <w:rPr>
          <w:rFonts w:ascii="Arial" w:hAnsi="Arial" w:cs="Arial"/>
          <w:sz w:val="24"/>
          <w:szCs w:val="24"/>
        </w:rPr>
        <w:tab/>
      </w:r>
      <w:r w:rsidR="008B65B8" w:rsidRPr="008B65B8">
        <w:rPr>
          <w:rFonts w:ascii="Arial" w:hAnsi="Arial" w:cs="Arial"/>
          <w:sz w:val="24"/>
          <w:szCs w:val="24"/>
        </w:rPr>
        <w:t>Определяне на работна група по обработката на жалби и сигнали, постъпили в РИК Шумен</w:t>
      </w:r>
    </w:p>
    <w:p w:rsidR="00EB6CBB" w:rsidRPr="00EB6CBB" w:rsidRDefault="00EB6CBB" w:rsidP="00EB6CBB">
      <w:pPr>
        <w:rPr>
          <w:rFonts w:ascii="Arial" w:hAnsi="Arial" w:cs="Arial"/>
          <w:sz w:val="24"/>
          <w:szCs w:val="24"/>
        </w:rPr>
      </w:pPr>
      <w:r w:rsidRPr="00EB6CBB">
        <w:rPr>
          <w:rFonts w:ascii="Arial" w:hAnsi="Arial" w:cs="Arial"/>
          <w:sz w:val="24"/>
          <w:szCs w:val="24"/>
        </w:rPr>
        <w:t>2.</w:t>
      </w:r>
      <w:r w:rsidRPr="00EB6CBB">
        <w:rPr>
          <w:rFonts w:ascii="Arial" w:hAnsi="Arial" w:cs="Arial"/>
          <w:sz w:val="24"/>
          <w:szCs w:val="24"/>
        </w:rPr>
        <w:tab/>
      </w:r>
      <w:r w:rsidR="00CA3D25" w:rsidRPr="00CA3D25">
        <w:rPr>
          <w:rFonts w:ascii="Arial" w:hAnsi="Arial" w:cs="Arial"/>
          <w:sz w:val="24"/>
          <w:szCs w:val="24"/>
        </w:rPr>
        <w:t>Определяне членове на РИК за отговорници на СИК по общини, коит</w:t>
      </w:r>
      <w:r w:rsidR="00252644">
        <w:rPr>
          <w:rFonts w:ascii="Arial" w:hAnsi="Arial" w:cs="Arial"/>
          <w:sz w:val="24"/>
          <w:szCs w:val="24"/>
        </w:rPr>
        <w:t>о да проведат и обучение на СИК</w:t>
      </w:r>
    </w:p>
    <w:p w:rsidR="009A4BE8" w:rsidRPr="00EB6CBB" w:rsidRDefault="00CA3D25" w:rsidP="00EB6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252644">
        <w:rPr>
          <w:rFonts w:ascii="Arial" w:hAnsi="Arial" w:cs="Arial"/>
          <w:sz w:val="24"/>
          <w:szCs w:val="24"/>
        </w:rPr>
        <w:t>Допълване</w:t>
      </w:r>
      <w:bookmarkStart w:id="0" w:name="_GoBack"/>
      <w:bookmarkEnd w:id="0"/>
      <w:r w:rsidR="00252644" w:rsidRPr="00252644">
        <w:rPr>
          <w:rFonts w:ascii="Arial" w:hAnsi="Arial" w:cs="Arial"/>
          <w:sz w:val="24"/>
          <w:szCs w:val="24"/>
        </w:rPr>
        <w:t xml:space="preserve"> състава на работна група от специалисти</w:t>
      </w:r>
    </w:p>
    <w:sectPr w:rsidR="009A4BE8" w:rsidRPr="00EB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BB"/>
    <w:rsid w:val="00252644"/>
    <w:rsid w:val="00824DAB"/>
    <w:rsid w:val="008B65B8"/>
    <w:rsid w:val="009A4BE8"/>
    <w:rsid w:val="00CA3D25"/>
    <w:rsid w:val="00EB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53D5"/>
  <w15:chartTrackingRefBased/>
  <w15:docId w15:val="{3337DE3F-ACDD-460E-B7BE-086CD3E1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2022-08-22T06:37:00Z</dcterms:created>
  <dcterms:modified xsi:type="dcterms:W3CDTF">2022-08-22T06:47:00Z</dcterms:modified>
</cp:coreProperties>
</file>