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98" w:rsidRPr="004B7B31" w:rsidRDefault="00164E10" w:rsidP="00A659E5">
      <w:pPr>
        <w:jc w:val="center"/>
        <w:rPr>
          <w:rFonts w:ascii="Times New Roman" w:hAnsi="Times New Roman" w:cs="Times New Roman"/>
          <w:sz w:val="32"/>
          <w:szCs w:val="32"/>
        </w:rPr>
      </w:pPr>
      <w:r w:rsidRPr="004B7B31">
        <w:rPr>
          <w:rFonts w:ascii="Times New Roman" w:hAnsi="Times New Roman" w:cs="Times New Roman"/>
          <w:sz w:val="32"/>
          <w:szCs w:val="32"/>
        </w:rPr>
        <w:t>ДНЕВЕН РЕД</w:t>
      </w:r>
    </w:p>
    <w:p w:rsidR="00425070" w:rsidRPr="004B7B31" w:rsidRDefault="00C95E87" w:rsidP="00A659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5749C0">
        <w:rPr>
          <w:rFonts w:ascii="Times New Roman" w:hAnsi="Times New Roman" w:cs="Times New Roman"/>
          <w:sz w:val="32"/>
          <w:szCs w:val="32"/>
        </w:rPr>
        <w:t>1.07</w:t>
      </w:r>
      <w:bookmarkStart w:id="0" w:name="_GoBack"/>
      <w:bookmarkEnd w:id="0"/>
      <w:r w:rsidR="00425070" w:rsidRPr="004B7B31">
        <w:rPr>
          <w:rFonts w:ascii="Times New Roman" w:hAnsi="Times New Roman" w:cs="Times New Roman"/>
          <w:sz w:val="32"/>
          <w:szCs w:val="32"/>
        </w:rPr>
        <w:t>.2021г.</w:t>
      </w:r>
    </w:p>
    <w:p w:rsidR="00164E10" w:rsidRPr="00164E10" w:rsidRDefault="00164E10" w:rsidP="003F02B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749C0" w:rsidRPr="001E5B38" w:rsidRDefault="005749C0" w:rsidP="005749C0">
      <w:pPr>
        <w:pStyle w:val="a3"/>
        <w:numPr>
          <w:ilvl w:val="0"/>
          <w:numId w:val="3"/>
        </w:numPr>
        <w:shd w:val="clear" w:color="auto" w:fill="FEFEFE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E5B38">
        <w:rPr>
          <w:rFonts w:ascii="Times New Roman" w:eastAsia="Times New Roman" w:hAnsi="Times New Roman"/>
          <w:sz w:val="28"/>
          <w:szCs w:val="28"/>
          <w:lang w:eastAsia="bg-BG"/>
        </w:rPr>
        <w:t>Промени в състави на СИК в Община Никола Козлево.</w:t>
      </w:r>
    </w:p>
    <w:p w:rsidR="005749C0" w:rsidRDefault="005749C0" w:rsidP="005749C0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Промени в състави на </w:t>
      </w:r>
      <w:r w:rsidRPr="00CB6DC9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СИК за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Община Шумен</w:t>
      </w:r>
      <w:r w:rsidRPr="00CB6DC9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.</w:t>
      </w:r>
    </w:p>
    <w:p w:rsidR="005749C0" w:rsidRDefault="005749C0" w:rsidP="005749C0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1E5B38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Регистриране на </w:t>
      </w:r>
      <w:proofErr w:type="spellStart"/>
      <w:r w:rsidRPr="001E5B38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застъпници</w:t>
      </w:r>
      <w:proofErr w:type="spellEnd"/>
      <w:r w:rsidRPr="001E5B38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на кандидатската листа на ПП „Движение за права и свободи“ в изборите за народни представители на 11.07.2021г.</w:t>
      </w:r>
    </w:p>
    <w:p w:rsidR="005749C0" w:rsidRDefault="005749C0" w:rsidP="005749C0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1E5B38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Публикуване списъка на упълномощените представители на ПП „Движение за права и свободи – ДПС“ в изборите за народни представители на 11.07.2021г.</w:t>
      </w:r>
    </w:p>
    <w:p w:rsidR="005749C0" w:rsidRDefault="005749C0" w:rsidP="005749C0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1E5B38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Докладна записка с изх. 93-00-1332/01.07.2021 г. на Главен инспектор в Общинска администрация град Шумен – Борислав Ст. Станев, с вх. № 0131/01.07.2021 г. на РИК - Шумен.</w:t>
      </w:r>
    </w:p>
    <w:p w:rsidR="00164E10" w:rsidRDefault="00164E10" w:rsidP="003F02B9">
      <w:pPr>
        <w:pStyle w:val="Default"/>
        <w:tabs>
          <w:tab w:val="left" w:pos="1134"/>
          <w:tab w:val="left" w:pos="1276"/>
        </w:tabs>
        <w:spacing w:line="360" w:lineRule="auto"/>
        <w:ind w:left="851"/>
        <w:jc w:val="both"/>
        <w:rPr>
          <w:color w:val="auto"/>
          <w:sz w:val="28"/>
          <w:szCs w:val="28"/>
        </w:rPr>
      </w:pPr>
    </w:p>
    <w:p w:rsidR="003F02B9" w:rsidRDefault="003F02B9">
      <w:pPr>
        <w:pStyle w:val="Default"/>
        <w:tabs>
          <w:tab w:val="left" w:pos="1134"/>
          <w:tab w:val="left" w:pos="1276"/>
        </w:tabs>
        <w:spacing w:line="360" w:lineRule="auto"/>
        <w:ind w:left="851"/>
        <w:jc w:val="both"/>
        <w:rPr>
          <w:color w:val="auto"/>
          <w:sz w:val="28"/>
          <w:szCs w:val="28"/>
        </w:rPr>
      </w:pPr>
    </w:p>
    <w:sectPr w:rsidR="003F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42B"/>
    <w:multiLevelType w:val="hybridMultilevel"/>
    <w:tmpl w:val="646030E4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19F0C07"/>
    <w:multiLevelType w:val="hybridMultilevel"/>
    <w:tmpl w:val="4FC24286"/>
    <w:lvl w:ilvl="0" w:tplc="97BA45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C826454"/>
    <w:multiLevelType w:val="hybridMultilevel"/>
    <w:tmpl w:val="2C36703A"/>
    <w:lvl w:ilvl="0" w:tplc="D2FC95CE">
      <w:start w:val="1"/>
      <w:numFmt w:val="decimal"/>
      <w:lvlText w:val="%1."/>
      <w:lvlJc w:val="left"/>
      <w:pPr>
        <w:ind w:left="1226" w:hanging="37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A9"/>
    <w:rsid w:val="00071BDC"/>
    <w:rsid w:val="000C07C4"/>
    <w:rsid w:val="00164E10"/>
    <w:rsid w:val="001C26AC"/>
    <w:rsid w:val="002832AB"/>
    <w:rsid w:val="003F02B9"/>
    <w:rsid w:val="00425070"/>
    <w:rsid w:val="004B7B31"/>
    <w:rsid w:val="00551A9E"/>
    <w:rsid w:val="005749C0"/>
    <w:rsid w:val="006B6398"/>
    <w:rsid w:val="006F3BA9"/>
    <w:rsid w:val="00A659E5"/>
    <w:rsid w:val="00C9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4E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1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4E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2021-05-25T11:44:00Z</dcterms:created>
  <dcterms:modified xsi:type="dcterms:W3CDTF">2021-07-01T14:24:00Z</dcterms:modified>
</cp:coreProperties>
</file>