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98" w:rsidRPr="004B7B31" w:rsidRDefault="00164E10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B31">
        <w:rPr>
          <w:rFonts w:ascii="Times New Roman" w:hAnsi="Times New Roman" w:cs="Times New Roman"/>
          <w:sz w:val="32"/>
          <w:szCs w:val="32"/>
        </w:rPr>
        <w:t>ДНЕВЕН РЕД</w:t>
      </w:r>
    </w:p>
    <w:p w:rsidR="00425070" w:rsidRPr="004B7B31" w:rsidRDefault="00C95E87" w:rsidP="00A659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30.06</w:t>
      </w:r>
      <w:r w:rsidR="00425070" w:rsidRPr="004B7B31">
        <w:rPr>
          <w:rFonts w:ascii="Times New Roman" w:hAnsi="Times New Roman" w:cs="Times New Roman"/>
          <w:sz w:val="32"/>
          <w:szCs w:val="32"/>
        </w:rPr>
        <w:t>.2021г.</w:t>
      </w:r>
    </w:p>
    <w:p w:rsidR="00164E10" w:rsidRPr="00164E10" w:rsidRDefault="00164E10" w:rsidP="003F02B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51A9E" w:rsidRPr="00686EFF" w:rsidRDefault="00551A9E" w:rsidP="00551A9E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 w:rsidRPr="00686EFF">
        <w:rPr>
          <w:rFonts w:ascii="Times New Roman" w:eastAsia="Times New Roman" w:hAnsi="Times New Roman"/>
          <w:sz w:val="28"/>
          <w:szCs w:val="28"/>
          <w:lang w:eastAsia="bg-BG"/>
        </w:rPr>
        <w:t>Утвърждаване образец на Бланка-чернова за отчитане на преференции (Приложение към Решение № 315-НС 25.06.2021г. на ЦИК)</w:t>
      </w:r>
    </w:p>
    <w:p w:rsidR="00551A9E" w:rsidRPr="00686EFF" w:rsidRDefault="00551A9E" w:rsidP="00551A9E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 w:rsidRPr="00686EF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Утвърждаване образец на Списък с имената и номерата на кандидатите по кандидатски листи по партии и коалиции от партии в 30-ти Избирателен район Шумен.</w:t>
      </w:r>
    </w:p>
    <w:p w:rsidR="00551A9E" w:rsidRPr="00686EFF" w:rsidRDefault="00551A9E" w:rsidP="00551A9E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 w:rsidRPr="00686EFF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Велики Преслав.</w:t>
      </w:r>
    </w:p>
    <w:p w:rsidR="00551A9E" w:rsidRPr="00686EFF" w:rsidRDefault="00551A9E" w:rsidP="00551A9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 w:rsidRPr="00686EFF">
        <w:rPr>
          <w:rFonts w:ascii="Times New Roman" w:eastAsia="Times New Roman" w:hAnsi="Times New Roman"/>
          <w:sz w:val="28"/>
          <w:szCs w:val="24"/>
          <w:lang w:eastAsia="bg-BG"/>
        </w:rPr>
        <w:t>Промени в състави на СИК в Община Нови пазар.</w:t>
      </w:r>
    </w:p>
    <w:p w:rsidR="00551A9E" w:rsidRPr="00686EFF" w:rsidRDefault="00551A9E" w:rsidP="00551A9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 w:rsidRPr="00686EFF">
        <w:rPr>
          <w:rFonts w:ascii="Times New Roman" w:eastAsia="Times New Roman" w:hAnsi="Times New Roman"/>
          <w:sz w:val="28"/>
          <w:szCs w:val="24"/>
          <w:lang w:eastAsia="bg-BG"/>
        </w:rPr>
        <w:t>Назначаване на ПСИК за Община Венец, при произвеждане на изборите за народни представители насрочени на 11.07.2021г.</w:t>
      </w:r>
    </w:p>
    <w:p w:rsidR="00551A9E" w:rsidRPr="00686EFF" w:rsidRDefault="00551A9E" w:rsidP="00551A9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 w:rsidRPr="00686EFF">
        <w:rPr>
          <w:rFonts w:ascii="Times New Roman" w:eastAsia="Times New Roman" w:hAnsi="Times New Roman"/>
          <w:sz w:val="28"/>
          <w:szCs w:val="24"/>
          <w:lang w:eastAsia="bg-BG"/>
        </w:rPr>
        <w:t>Назначаване на ПСИК за Община Върбица, при произвеждане на изборите за народни представители насрочени на 11.07.2021г.</w:t>
      </w:r>
    </w:p>
    <w:p w:rsidR="00551A9E" w:rsidRDefault="00551A9E" w:rsidP="00551A9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 w:rsidRPr="00686EFF">
        <w:rPr>
          <w:rFonts w:ascii="Times New Roman" w:hAnsi="Times New Roman"/>
          <w:sz w:val="28"/>
          <w:szCs w:val="24"/>
        </w:rPr>
        <w:t>Назначаване на ПСИК за Община Каспичан, при произвеждане на изборите за народни представители насрочени на 11.07.2021г.</w:t>
      </w:r>
    </w:p>
    <w:p w:rsidR="00551A9E" w:rsidRDefault="00551A9E" w:rsidP="00551A9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 w:rsidRPr="00686EFF">
        <w:rPr>
          <w:rFonts w:ascii="Times New Roman" w:hAnsi="Times New Roman"/>
          <w:sz w:val="28"/>
          <w:szCs w:val="24"/>
        </w:rPr>
        <w:t>Назначаване на ПСИК за Община Никола Козлево, при произвеждане на изборите за народни представители насрочени на 11.07.2021г.</w:t>
      </w:r>
    </w:p>
    <w:p w:rsidR="00551A9E" w:rsidRDefault="00551A9E" w:rsidP="00551A9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 w:rsidRPr="00686EFF">
        <w:rPr>
          <w:rFonts w:ascii="Times New Roman" w:hAnsi="Times New Roman"/>
          <w:sz w:val="28"/>
          <w:szCs w:val="24"/>
        </w:rPr>
        <w:t>Назначаване на ПСИК за Община Каолиново, при произвеждане на изборите за народни представители насрочени на 11.07.2021г.</w:t>
      </w:r>
    </w:p>
    <w:p w:rsidR="00551A9E" w:rsidRDefault="00551A9E" w:rsidP="00551A9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686EFF">
        <w:rPr>
          <w:rFonts w:ascii="Times New Roman" w:hAnsi="Times New Roman"/>
          <w:sz w:val="28"/>
          <w:szCs w:val="24"/>
        </w:rPr>
        <w:t>Назначаване на ПСИК за Община Шумен, при произвеждане на изборите за народни представители насрочени на 11.07.2021г.</w:t>
      </w:r>
    </w:p>
    <w:p w:rsidR="00551A9E" w:rsidRDefault="00551A9E" w:rsidP="00551A9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686EFF">
        <w:rPr>
          <w:rFonts w:ascii="Times New Roman" w:hAnsi="Times New Roman"/>
          <w:sz w:val="28"/>
          <w:szCs w:val="24"/>
        </w:rPr>
        <w:t>Назначаване на ПСИК за Община Хитрино, при произвеждане на изборите за народни представители насрочени на 11.07.2021г.</w:t>
      </w:r>
    </w:p>
    <w:p w:rsidR="00551A9E" w:rsidRDefault="00551A9E" w:rsidP="00551A9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686EFF">
        <w:rPr>
          <w:rFonts w:ascii="Times New Roman" w:hAnsi="Times New Roman"/>
          <w:sz w:val="28"/>
          <w:szCs w:val="24"/>
        </w:rPr>
        <w:t>Назначаване на ПСИК за Община Смядово, при произвеждане на изборите за народни представители насрочени на 11.07.2021г.</w:t>
      </w:r>
    </w:p>
    <w:p w:rsidR="00164E10" w:rsidRDefault="00164E10" w:rsidP="003F02B9">
      <w:pPr>
        <w:pStyle w:val="Default"/>
        <w:tabs>
          <w:tab w:val="left" w:pos="1134"/>
          <w:tab w:val="left" w:pos="1276"/>
        </w:tabs>
        <w:spacing w:line="360" w:lineRule="auto"/>
        <w:ind w:left="851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3F02B9" w:rsidRDefault="003F02B9">
      <w:pPr>
        <w:pStyle w:val="Default"/>
        <w:tabs>
          <w:tab w:val="left" w:pos="1134"/>
          <w:tab w:val="left" w:pos="1276"/>
        </w:tabs>
        <w:spacing w:line="360" w:lineRule="auto"/>
        <w:ind w:left="851"/>
        <w:jc w:val="both"/>
        <w:rPr>
          <w:color w:val="auto"/>
          <w:sz w:val="28"/>
          <w:szCs w:val="28"/>
        </w:rPr>
      </w:pPr>
    </w:p>
    <w:sectPr w:rsidR="003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F0C07"/>
    <w:multiLevelType w:val="hybridMultilevel"/>
    <w:tmpl w:val="4FC24286"/>
    <w:lvl w:ilvl="0" w:tplc="97BA45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9"/>
    <w:rsid w:val="00071BDC"/>
    <w:rsid w:val="000C07C4"/>
    <w:rsid w:val="00164E10"/>
    <w:rsid w:val="001C26AC"/>
    <w:rsid w:val="002832AB"/>
    <w:rsid w:val="003F02B9"/>
    <w:rsid w:val="00425070"/>
    <w:rsid w:val="004B7B31"/>
    <w:rsid w:val="00551A9E"/>
    <w:rsid w:val="006B6398"/>
    <w:rsid w:val="006F3BA9"/>
    <w:rsid w:val="00A659E5"/>
    <w:rsid w:val="00C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2021-05-25T11:44:00Z</dcterms:created>
  <dcterms:modified xsi:type="dcterms:W3CDTF">2021-06-30T13:35:00Z</dcterms:modified>
</cp:coreProperties>
</file>