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EB" w:rsidRDefault="00C33AEB" w:rsidP="00C33AEB">
      <w:pPr>
        <w:spacing w:before="100" w:beforeAutospacing="1"/>
        <w:jc w:val="center"/>
        <w:rPr>
          <w:rFonts w:eastAsia="Times New Roman"/>
          <w:bCs/>
          <w:color w:val="000000" w:themeColor="text1"/>
          <w:sz w:val="28"/>
          <w:szCs w:val="28"/>
          <w:lang w:eastAsia="bg-BG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bg-BG"/>
        </w:rPr>
        <w:t>ДНЕВЕН РЕД</w:t>
      </w:r>
    </w:p>
    <w:p w:rsidR="00C33AEB" w:rsidRDefault="00C33AEB" w:rsidP="00C33AEB">
      <w:pPr>
        <w:spacing w:before="100" w:beforeAutospacing="1"/>
        <w:jc w:val="center"/>
        <w:rPr>
          <w:rFonts w:eastAsia="Times New Roman"/>
          <w:bCs/>
          <w:color w:val="000000" w:themeColor="text1"/>
          <w:sz w:val="28"/>
          <w:szCs w:val="28"/>
          <w:lang w:eastAsia="bg-BG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bg-BG"/>
        </w:rPr>
        <w:t>09.06.2021г.</w:t>
      </w:r>
      <w:bookmarkStart w:id="0" w:name="_GoBack"/>
      <w:bookmarkEnd w:id="0"/>
    </w:p>
    <w:p w:rsidR="00C33AEB" w:rsidRPr="00C33AEB" w:rsidRDefault="00C33AEB" w:rsidP="00C33AEB">
      <w:pPr>
        <w:pStyle w:val="a3"/>
        <w:numPr>
          <w:ilvl w:val="0"/>
          <w:numId w:val="1"/>
        </w:numPr>
        <w:spacing w:before="100" w:beforeAutospacing="1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C33AE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bg-BG"/>
        </w:rPr>
        <w:t>Поправка на техническа грешка в Решение №</w:t>
      </w:r>
      <w:r w:rsidRPr="00C33AE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Pr="00C33AE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31 от 8 юни 2021г. относно регистрация на кандидатска листа в изборите за народни представители на 11.07.2021г. на ПП ИМА ТАКЪВ НАРОД.</w:t>
      </w:r>
    </w:p>
    <w:p w:rsidR="00C33AEB" w:rsidRPr="004E7E0F" w:rsidRDefault="00C33AEB" w:rsidP="00C33A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</w:pPr>
      <w:r w:rsidRPr="004E7E0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Pr="004E7E0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bg-BG"/>
        </w:rPr>
        <w:t>Промяна в състава на работна група от специалисти</w:t>
      </w:r>
      <w:r w:rsidRPr="004E7E0F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.</w:t>
      </w:r>
    </w:p>
    <w:p w:rsidR="00C33AEB" w:rsidRPr="004E7E0F" w:rsidRDefault="00C33AEB" w:rsidP="00C33AEB">
      <w:pPr>
        <w:pStyle w:val="a3"/>
        <w:numPr>
          <w:ilvl w:val="0"/>
          <w:numId w:val="1"/>
        </w:numPr>
        <w:tabs>
          <w:tab w:val="left" w:pos="0"/>
        </w:tabs>
        <w:spacing w:before="100" w:beforeAutospacing="1" w:after="0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Pr="004E7E0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Определяне дата и час на тегленето на жребий за определяне на реда за представяне на партиите и коалициите от партии в диспутите по Радио Шумен в изборите за народни представители на 11.07.2021г.</w:t>
      </w:r>
    </w:p>
    <w:p w:rsidR="00960645" w:rsidRDefault="00960645"/>
    <w:sectPr w:rsidR="0096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C07"/>
    <w:multiLevelType w:val="hybridMultilevel"/>
    <w:tmpl w:val="F5321220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63"/>
    <w:rsid w:val="00960645"/>
    <w:rsid w:val="009C6763"/>
    <w:rsid w:val="00C27196"/>
    <w:rsid w:val="00C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FD9B"/>
  <w15:chartTrackingRefBased/>
  <w15:docId w15:val="{0CDE4848-58A3-42CD-B8E7-FAD50CCF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2021-06-09T14:30:00Z</dcterms:created>
  <dcterms:modified xsi:type="dcterms:W3CDTF">2021-06-09T14:31:00Z</dcterms:modified>
</cp:coreProperties>
</file>