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6" w:rsidRPr="009A3756" w:rsidRDefault="009A3756" w:rsidP="009A3756">
      <w:pPr>
        <w:jc w:val="center"/>
        <w:rPr>
          <w:b/>
          <w:sz w:val="32"/>
          <w:szCs w:val="32"/>
        </w:rPr>
      </w:pPr>
      <w:bookmarkStart w:id="0" w:name="_GoBack"/>
      <w:r w:rsidRPr="009A3756">
        <w:rPr>
          <w:b/>
          <w:sz w:val="32"/>
          <w:szCs w:val="32"/>
        </w:rPr>
        <w:t>ДНЕВЕН РЕД</w:t>
      </w:r>
    </w:p>
    <w:p w:rsidR="009A3756" w:rsidRDefault="009A3756" w:rsidP="009A3756">
      <w:pPr>
        <w:rPr>
          <w:lang w:val="en-US"/>
        </w:rPr>
      </w:pPr>
    </w:p>
    <w:p w:rsidR="00DA5E0F" w:rsidRPr="009A3756" w:rsidRDefault="009A3756" w:rsidP="009A37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756">
        <w:rPr>
          <w:rFonts w:ascii="Times New Roman" w:hAnsi="Times New Roman" w:cs="Times New Roman"/>
          <w:sz w:val="24"/>
          <w:szCs w:val="24"/>
        </w:rPr>
        <w:t>Одобрение на графичния файл с предпечатен образец на бюлетина за изборите за членове на Европейския парламент от Република България на 26 май 2019 г., както и утвърждаване на тираж за отпечатването й.</w:t>
      </w:r>
      <w:bookmarkEnd w:id="0"/>
    </w:p>
    <w:sectPr w:rsidR="00DA5E0F" w:rsidRPr="009A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DE"/>
    <w:multiLevelType w:val="hybridMultilevel"/>
    <w:tmpl w:val="1B781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2B"/>
    <w:rsid w:val="005F1B2B"/>
    <w:rsid w:val="009A3756"/>
    <w:rsid w:val="00D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2019-05-08T12:48:00Z</dcterms:created>
  <dcterms:modified xsi:type="dcterms:W3CDTF">2019-05-08T12:49:00Z</dcterms:modified>
</cp:coreProperties>
</file>